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8E" w:rsidRPr="00DC7D8E" w:rsidRDefault="00DC7D8E" w:rsidP="00DC7D8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7D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 по обучению языкам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Уважаемые родители!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Х</w:t>
      </w:r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val="tt-RU" w:eastAsia="ru-RU"/>
        </w:rPr>
        <w:t>ө</w:t>
      </w:r>
      <w:proofErr w:type="spellStart"/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рм</w:t>
      </w:r>
      <w:proofErr w:type="spellEnd"/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 xml:space="preserve">тле </w:t>
      </w:r>
      <w:proofErr w:type="spellStart"/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ата-аналар</w:t>
      </w:r>
      <w:proofErr w:type="spellEnd"/>
      <w:r w:rsidRPr="00DC7D8E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!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Приказ МО и Н РТ № 527/12, от 31.01.2012 г.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«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О создании экспериментальных площадок по апробации учебно-методического комплекта по обучению детей двум государственным языкам РТ в ДОУ»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Начало апробации 1 марта 2012 года на базе 51 ДОУ Республики Татарстан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Внедрение 1 сентября 2012 года во всех ДОУ Республики Татарстан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На основе приказа Министерства образования и науки РТ с 1 сентября 2012 года обучение детей двум государственным языкам ведется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по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новым УМК. УМК – учебно-методический комплект, т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.е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 новый подход в обучении детей государственным языкам в дошкольных образовательных учреждениях Республики Татарстан.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284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bdr w:val="none" w:sz="0" w:space="0" w:color="auto" w:frame="1"/>
          <w:lang w:eastAsia="ru-RU"/>
        </w:rPr>
        <w:t>Обучение государственным языкам Республики Татарстан</w:t>
      </w:r>
      <w:r w:rsidRPr="00DC7D8E">
        <w:rPr>
          <w:rFonts w:ascii="Monotype Corsiva" w:eastAsia="Times New Roman" w:hAnsi="Monotype Corsiva" w:cs="Arial"/>
          <w:b/>
          <w:bCs/>
          <w:color w:val="C00000"/>
          <w:sz w:val="36"/>
          <w:szCs w:val="36"/>
          <w:bdr w:val="none" w:sz="0" w:space="0" w:color="auto" w:frame="1"/>
          <w:lang w:eastAsia="ru-RU"/>
        </w:rPr>
        <w:t>:</w:t>
      </w:r>
      <w:r w:rsidRPr="00DC7D8E">
        <w:rPr>
          <w:rFonts w:ascii="Monotype Corsiva" w:eastAsia="Times New Roman" w:hAnsi="Monotype Corsiva" w:cs="Arial"/>
          <w:b/>
          <w:bCs/>
          <w:color w:val="C00000"/>
          <w:sz w:val="36"/>
          <w:szCs w:val="36"/>
          <w:bdr w:val="none" w:sz="0" w:space="0" w:color="auto" w:frame="1"/>
          <w:lang w:eastAsia="ru-RU"/>
        </w:rPr>
        <w:br/>
      </w: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br/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Русский язык (дети из 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татароязычных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семей)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Татарский язык (дети из русскоязычных семей)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DC7D8E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Цель</w:t>
      </w:r>
      <w:proofErr w:type="gramStart"/>
      <w:r w:rsidRPr="00DC7D8E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: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се</w:t>
      </w:r>
      <w:proofErr w:type="spell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дети по окончании начальной школы свободно владеют  обоими государственными языками Республики Татарстан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Объем словарного запаса по новой программе: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Объем словарного запаса по новой программе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                                   Начальная школа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  <w:lang w:eastAsia="ru-RU"/>
        </w:rPr>
        <w:t>Типы материалов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  <w:lang w:eastAsia="ru-RU"/>
        </w:rPr>
        <w:t>1.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 Материалы для обучения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2.  Материалы для формирования  языковой среды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СОСТАВ УЧЕБНО-МЕТОДИЧЕСКИХ КОМПЛЕКСОВ (УМК</w:t>
      </w:r>
      <w:r w:rsidRPr="00DC7D8E">
        <w:rPr>
          <w:rFonts w:ascii="Monotype Corsiva" w:eastAsia="Times New Roman" w:hAnsi="Monotype Corsiva" w:cs="Arial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080" w:hanging="72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I.     </w:t>
      </w:r>
      <w:r w:rsidRPr="00DC7D8E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Материалы для обучения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08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Рабочие тетради для детей.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08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Методические рекомендации и пособия для воспитателей.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ind w:left="108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. Материалы для формирования языковой среды.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3. Комплекты видеоматериалов (телепередачи, учебные мультфильмы):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            а)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переведенные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 русского языка;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   б) вновь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созданные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на татарском языке.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  <w:lang w:eastAsia="ru-RU"/>
        </w:rPr>
        <w:t>Мультимедийные</w:t>
      </w:r>
      <w:proofErr w:type="spellEnd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Осуществлен перевод 8 мультфильмов на татарский язык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Разработаны 5 мультфильмов на татарском языке (объединение «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Татармультфильм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»)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Разработаны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Создана познавательно-развлекательная  телевизионная передача «Әкиятилендә» (трансляция по ТНВ, по воскресеньям в 9.30)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Тиражирован комплект из трех дисков: музыкальные сказки на 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тат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.я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з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- «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Африка хикмәтләре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Сертотмас үрдәк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Бардым күлгә, салдым кармак...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»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детские песни на тат.яз. –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«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Бииләр итек-читекләр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Луизы 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Разработаны аудиозаписи татарских народных танцевальных мелодий «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Шома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бас» (29 мелодий)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Перевод мультипликационных мультфильмов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«</w:t>
      </w:r>
      <w:proofErr w:type="spellStart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Союзмультфильм</w:t>
      </w:r>
      <w:proofErr w:type="spellEnd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» на татарский язык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Крокодил Гена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Чебурашка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Шапокляк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Как львенок и черепаха пели песню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Винни-Пух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Винни-Пух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идет в гости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Винни-Пух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и день забот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Котенок по имени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Г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ав № 1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Котенок по имени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Г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ав № 2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Котенок по имени</w:t>
      </w:r>
      <w:proofErr w:type="gram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 № 3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Трое из 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Каникулы в 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Зима в 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Кто сказал «Мяу»?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Золушка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Двенадцать месяцев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17.                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Малыш и 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</w:p>
    <w:p w:rsidR="00DC7D8E" w:rsidRPr="00DC7D8E" w:rsidRDefault="00DC7D8E" w:rsidP="00DC7D8E">
      <w:pPr>
        <w:shd w:val="clear" w:color="auto" w:fill="F6F6F6"/>
        <w:spacing w:after="0" w:line="249" w:lineRule="atLeast"/>
        <w:ind w:left="644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18.                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вернулся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Аудиозаписи для детей дошкольного </w:t>
      </w:r>
      <w:proofErr w:type="spellStart"/>
      <w:proofErr w:type="gramStart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дошкольного</w:t>
      </w:r>
      <w:proofErr w:type="spellEnd"/>
      <w:proofErr w:type="gramEnd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возраста: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Минем гаиләм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Минем туганнарым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Әйдәгез танышыйк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Минем дуслар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Әйе</w:t>
      </w:r>
      <w:proofErr w:type="gram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.Ю</w:t>
      </w:r>
      <w:proofErr w:type="gram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Кунак килгән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Сөт. Чәй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Песине сыйла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көн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Алия кунакка килгән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Уйныйбыз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Алсуга бү</w:t>
      </w:r>
      <w:proofErr w:type="gram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</w:t>
      </w:r>
      <w:proofErr w:type="gram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әк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Бүләклә</w:t>
      </w:r>
      <w:proofErr w:type="gram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</w:t>
      </w:r>
      <w:proofErr w:type="gramEnd"/>
    </w:p>
    <w:p w:rsidR="00DC7D8E" w:rsidRPr="00DC7D8E" w:rsidRDefault="00DC7D8E" w:rsidP="00DC7D8E">
      <w:pPr>
        <w:shd w:val="clear" w:color="auto" w:fill="F6F6F6"/>
        <w:spacing w:after="0" w:line="249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DC7D8E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DC7D8E">
        <w:rPr>
          <w:rFonts w:ascii="Wingdings" w:eastAsia="Times New Roman" w:hAnsi="Wingdings" w:cs="Arial"/>
          <w:color w:val="000000"/>
          <w:sz w:val="28"/>
          <w:lang w:eastAsia="ru-RU"/>
        </w:rPr>
        <w:t>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Уйныйбыз да, саныйбыз да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  <w:lang w:eastAsia="ru-RU"/>
        </w:rPr>
        <w:t>Перечень УМК по обучению детей двум государственным языкам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1.УМК для детей 4-7 лет «Татарчасөйләш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без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(Говорим по-татарски) 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Зарипова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Кидрячева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Р.Г. и др.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УМК для детей 2-7 лет. «</w:t>
      </w:r>
      <w:proofErr w:type="spellStart"/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Туган</w:t>
      </w:r>
      <w:proofErr w:type="spellEnd"/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телдә сөйләшәбез» (</w:t>
      </w:r>
      <w:r w:rsidRPr="00DC7D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Обучение родному (татарскому) языку)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Хазратова</w:t>
      </w:r>
      <w:proofErr w:type="spell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Ф. В.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3.УМК «Изучаем русский язык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(Материалы для изучения русского языка 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татароязычными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детьми)  </w:t>
      </w:r>
      <w:proofErr w:type="spell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Гаффарова</w:t>
      </w:r>
      <w:proofErr w:type="spell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С. М.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4.УМК для детей 6-7 лет «Мәктәпкәчә яшьтәгелә</w:t>
      </w:r>
      <w:proofErr w:type="gramStart"/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р</w:t>
      </w:r>
      <w:proofErr w:type="gramEnd"/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 xml:space="preserve"> әлифбасы»,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 К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УМК для детей 4-5 лет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1.   </w:t>
      </w:r>
      <w:r w:rsidRPr="00DC7D8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Материалы для обучения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 2. Материалы для формирования языковой среды.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lastRenderedPageBreak/>
        <w:t>3. Комплекты видеоматериалов (телепередачи, учебные мультфильмы):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            а)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переведенные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 русского языка;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   б) вновь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созданные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на татарском языке.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УЧЕБНО-МЕТОДИЧЕСКИЙ КОМПЛЕКТ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ПРОГРАММА.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ТЕМАТИЧЕСКИЙ ПЛАН.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КАЛЕНДАР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НО-ПЕРСПЕКТИВНЫЙ ПЛАН.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РАБОЧАЯ ТЕТРАДЬ.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АУДИОМАТЕРИАЛ.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МУЛ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ЬТИПЛИКАЦИОННЫЕ СЮЖЕТЫ.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НАГЛЯДНО-ДЕМОНСТРАЦИОННЫЙ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МАТЕРИАЛ.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left="1440" w:hanging="36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</w:t>
      </w:r>
      <w:r w:rsidRPr="00DC7D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ДИАГНОСТИЧЕСКИЙ МАТЕРИАЛ.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Состоит из 3 проектов: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 группа</w:t>
      </w:r>
      <w:r w:rsidRPr="00DC7D8E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«</w:t>
      </w:r>
      <w:proofErr w:type="gram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Минем</w:t>
      </w:r>
      <w:proofErr w:type="gram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ө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ем» - «Мой дом»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Старшая группа</w:t>
      </w:r>
      <w:r w:rsidRPr="00DC7D8E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«</w:t>
      </w:r>
      <w:proofErr w:type="spell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Уйный-уйный</w:t>
      </w:r>
      <w:proofErr w:type="spell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lang w:val="tt-RU"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ү</w:t>
      </w:r>
      <w:proofErr w:type="gram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с</w:t>
      </w:r>
      <w:proofErr w:type="gram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без» - «Растем играя»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</w:t>
      </w:r>
      <w:r w:rsidRPr="00DC7D8E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 xml:space="preserve">«Без </w:t>
      </w:r>
      <w:proofErr w:type="spell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инде</w:t>
      </w:r>
      <w:proofErr w:type="spellEnd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 xml:space="preserve"> </w:t>
      </w:r>
      <w:proofErr w:type="spell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х</w:t>
      </w:r>
      <w:proofErr w:type="spell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proofErr w:type="spell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зер</w:t>
      </w:r>
      <w:proofErr w:type="spellEnd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 xml:space="preserve"> </w:t>
      </w:r>
      <w:proofErr w:type="spellStart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зурлар</w:t>
      </w:r>
      <w:proofErr w:type="spellEnd"/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, м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DC7D8E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lang w:eastAsia="ru-RU"/>
        </w:rPr>
        <w:t>кт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пкә </w:t>
      </w:r>
      <w:proofErr w:type="spellStart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илт</w:t>
      </w:r>
      <w:proofErr w:type="spell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lang w:val="tt-RU" w:eastAsia="ru-RU"/>
        </w:rPr>
        <w:t> </w:t>
      </w:r>
      <w:proofErr w:type="spellStart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юллар</w:t>
      </w:r>
      <w:proofErr w:type="spellEnd"/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»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Средняя группа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«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МОЙ ДОМ» - «</w:t>
      </w:r>
      <w:proofErr w:type="gramStart"/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МИНЕМ</w:t>
      </w:r>
      <w:proofErr w:type="gramEnd"/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u w:val="single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u w:val="single"/>
          <w:bdr w:val="none" w:sz="0" w:space="0" w:color="auto" w:frame="1"/>
          <w:lang w:val="tt-RU" w:eastAsia="ru-RU"/>
        </w:rPr>
        <w:t>Ө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ЕМ»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АУДИОМАТЕРИАЛ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64 ТРЕКА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МУЛЬТИПЛИКАЦИОННЫЕ СЮЖЕТЫ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11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РАБОЧАЯ ТЕТРАДЬ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17 ЗАДАНИЙ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НАГЛЯДНО – ДЕМОНСТРАЦИОННЫЙ МАТЕРИАЛ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АКТИВНЫЕ СЛОВА+РЕЧЕВОЙ ОБРАЗЕЦ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-62  (БЫЛО  - 178 СЛОВ)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bdr w:val="none" w:sz="0" w:space="0" w:color="auto" w:frame="1"/>
          <w:lang w:eastAsia="ru-RU"/>
        </w:rPr>
        <w:t>Старшая группа</w:t>
      </w:r>
      <w:r w:rsidRPr="00DC7D8E">
        <w:rPr>
          <w:rFonts w:ascii="Times New Roman" w:eastAsia="Times New Roman" w:hAnsi="Times New Roman" w:cs="Times New Roman"/>
          <w:color w:val="C00000"/>
          <w:sz w:val="36"/>
          <w:u w:val="single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«УЙНЫЙ-УЙНЫЙ</w:t>
      </w:r>
      <w:r w:rsidRPr="00DC7D8E">
        <w:rPr>
          <w:rFonts w:ascii="Times New Roman" w:eastAsia="Times New Roman" w:hAnsi="Times New Roman" w:cs="Times New Roman"/>
          <w:color w:val="C00000"/>
          <w:sz w:val="36"/>
          <w:u w:val="single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bdr w:val="none" w:sz="0" w:space="0" w:color="auto" w:frame="1"/>
          <w:lang w:val="tt-RU" w:eastAsia="ru-RU"/>
        </w:rPr>
        <w:t>Ү</w:t>
      </w:r>
      <w:proofErr w:type="gramStart"/>
      <w:r w:rsidRPr="00DC7D8E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С</w:t>
      </w:r>
      <w:proofErr w:type="gramEnd"/>
      <w:r w:rsidRPr="00DC7D8E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БЕЗ»  «РАСТЕМ ИГРАЯ»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АУДИОМАТЕРИАЛ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63 ТРЕКА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МУЛЬТИПЛИКАЦИОННЫЕ СЮЖЕТЫ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15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РАБОЧАЯ ТЕТРАДЬ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19 ЗАДАНИЙ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НАГЛЯДНО – ДЕМОНСТРАЦИОННЫЙ МАТЕРИАЛ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АКТИВНЫЕ СЛОВА+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РЕЧЕВОЙ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ОБРАЗЕЦ-45  (БЫЛО  - 236 СЛОВ)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Подготовительная группа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«БЕЗ </w:t>
      </w:r>
      <w:proofErr w:type="gramStart"/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ИНДЕ</w:t>
      </w:r>
      <w:proofErr w:type="gramEnd"/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Х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ЗЕР ЗУРЛАР, М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КТ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ПК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ИЛТ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ЮЛЛАР»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АУДИОМАТЕРИАЛ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71 ТРЕКА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МУЛЬТИПЛИКАЦИОННЫЕ СЮЖЕТЫ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– 19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РАБОЧАЯ ТЕТРАДЬ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20 ЗАДАНИЙ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НАГЛЯДНО – ДЕМОНСТРАЦИОННЫЙ МАТЕРИАЛ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АКТИВНЫЕ СЛОВА+РЕЧЕВОЙ ОБРАЗЕЦ</w:t>
      </w:r>
      <w:r w:rsidRPr="00DC7D8E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</w:t>
      </w: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60  (БЫЛО  - 146 СЛОВ)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0" w:name="_GoBack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Материалы для изучения русского языка </w:t>
      </w:r>
      <w:proofErr w:type="spellStart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татароязычными</w:t>
      </w:r>
      <w:proofErr w:type="spellEnd"/>
      <w:r w:rsidRPr="00DC7D8E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детьми</w:t>
      </w:r>
      <w:bookmarkEnd w:id="0"/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I</w:t>
      </w: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.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Материалы для обучения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Материалы для формирования языковой среды.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родителей.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firstLine="708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3. Комплекты видеоматериалов (телепередачи, учебные мультфильмы):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            а) </w:t>
      </w:r>
      <w:proofErr w:type="gramStart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переведенные</w:t>
      </w:r>
      <w:proofErr w:type="gramEnd"/>
      <w:r w:rsidRPr="00DC7D8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с русского языка;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б) вновь </w:t>
      </w:r>
      <w:proofErr w:type="gramStart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DC7D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татарском языке.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ind w:hanging="284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Желаем успехов Вам и Вашим детям.</w:t>
      </w:r>
    </w:p>
    <w:p w:rsidR="00DC7D8E" w:rsidRPr="00DC7D8E" w:rsidRDefault="00DC7D8E" w:rsidP="00DC7D8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DC7D8E" w:rsidRPr="00DC7D8E" w:rsidRDefault="00DC7D8E" w:rsidP="00DC7D8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 xml:space="preserve">Спасибо!   </w:t>
      </w:r>
      <w:proofErr w:type="gramStart"/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Р</w:t>
      </w:r>
      <w:proofErr w:type="gramEnd"/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хм</w:t>
      </w:r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val="tt-RU" w:eastAsia="ru-RU"/>
        </w:rPr>
        <w:t>ә</w:t>
      </w:r>
      <w:r w:rsidRPr="00DC7D8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т!</w:t>
      </w:r>
    </w:p>
    <w:p w:rsidR="00786AC9" w:rsidRDefault="00786AC9"/>
    <w:sectPr w:rsidR="00786AC9" w:rsidSect="0078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C7D8E"/>
    <w:rsid w:val="00786AC9"/>
    <w:rsid w:val="00DC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C9"/>
  </w:style>
  <w:style w:type="paragraph" w:styleId="1">
    <w:name w:val="heading 1"/>
    <w:basedOn w:val="a"/>
    <w:link w:val="10"/>
    <w:uiPriority w:val="9"/>
    <w:qFormat/>
    <w:rsid w:val="00DC7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C7D8E"/>
  </w:style>
  <w:style w:type="paragraph" w:styleId="a3">
    <w:name w:val="List Paragraph"/>
    <w:basedOn w:val="a"/>
    <w:uiPriority w:val="34"/>
    <w:qFormat/>
    <w:rsid w:val="00DC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C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2014-09-05T19:47:00Z</dcterms:created>
  <dcterms:modified xsi:type="dcterms:W3CDTF">2014-09-05T19:47:00Z</dcterms:modified>
</cp:coreProperties>
</file>